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99F1B" w14:textId="77777777" w:rsidR="00000000" w:rsidRPr="00333AB2" w:rsidRDefault="0052003E" w:rsidP="00333AB2">
      <w:pPr>
        <w:pBdr>
          <w:bottom w:val="single" w:sz="4" w:space="1" w:color="auto"/>
        </w:pBdr>
        <w:spacing w:after="0" w:line="240" w:lineRule="auto"/>
        <w:jc w:val="center"/>
        <w:rPr>
          <w:b/>
          <w:sz w:val="44"/>
        </w:rPr>
      </w:pPr>
      <w:r>
        <w:rPr>
          <w:b/>
          <w:sz w:val="44"/>
        </w:rPr>
        <w:t>Žiadosť o výmenu tovaru</w:t>
      </w:r>
    </w:p>
    <w:p w14:paraId="1949AC19" w14:textId="77777777" w:rsidR="00333AB2" w:rsidRPr="00333AB2" w:rsidRDefault="00333AB2" w:rsidP="00333AB2">
      <w:pPr>
        <w:spacing w:before="0" w:after="0" w:line="240" w:lineRule="auto"/>
        <w:jc w:val="center"/>
        <w:rPr>
          <w:sz w:val="18"/>
        </w:rPr>
      </w:pPr>
      <w:r w:rsidRPr="00333AB2">
        <w:rPr>
          <w:sz w:val="18"/>
        </w:rPr>
        <w:t>(Vyplňte a zašlite te</w:t>
      </w:r>
      <w:r w:rsidR="00621550">
        <w:rPr>
          <w:sz w:val="18"/>
        </w:rPr>
        <w:t>nto formulár len v prípade ak</w:t>
      </w:r>
      <w:r w:rsidRPr="00333AB2">
        <w:rPr>
          <w:sz w:val="18"/>
        </w:rPr>
        <w:t xml:space="preserve"> si želáte </w:t>
      </w:r>
      <w:r w:rsidR="0052003E">
        <w:rPr>
          <w:sz w:val="18"/>
        </w:rPr>
        <w:t>vymeniť tovar</w:t>
      </w:r>
      <w:r w:rsidRPr="00333AB2">
        <w:rPr>
          <w:sz w:val="18"/>
        </w:rPr>
        <w:t>)</w:t>
      </w:r>
    </w:p>
    <w:p w14:paraId="3A5BF407" w14:textId="77777777" w:rsidR="00333AB2" w:rsidRDefault="00333AB2" w:rsidP="00333AB2">
      <w:pPr>
        <w:spacing w:before="0" w:after="0" w:line="240" w:lineRule="auto"/>
      </w:pPr>
    </w:p>
    <w:p w14:paraId="74AD8C2D" w14:textId="77777777" w:rsidR="00333AB2" w:rsidRDefault="0052003E" w:rsidP="00333AB2">
      <w:pPr>
        <w:spacing w:before="0" w:after="0" w:line="240" w:lineRule="auto"/>
      </w:pPr>
      <w:r>
        <w:t>Týmto požadujem výmenu tovaru</w:t>
      </w:r>
      <w:r w:rsidR="00333AB2">
        <w:t>:</w:t>
      </w:r>
    </w:p>
    <w:p w14:paraId="40E7A02B" w14:textId="77777777" w:rsidR="00333AB2" w:rsidRDefault="00333AB2" w:rsidP="00333AB2">
      <w:pPr>
        <w:spacing w:before="0" w:after="0" w:line="240" w:lineRule="auto"/>
      </w:pPr>
    </w:p>
    <w:tbl>
      <w:tblPr>
        <w:tblStyle w:val="Mriekatabuky"/>
        <w:tblW w:w="9184" w:type="dxa"/>
        <w:tblLayout w:type="fixed"/>
        <w:tblLook w:val="04A0" w:firstRow="1" w:lastRow="0" w:firstColumn="1" w:lastColumn="0" w:noHBand="0" w:noVBand="1"/>
      </w:tblPr>
      <w:tblGrid>
        <w:gridCol w:w="4592"/>
        <w:gridCol w:w="4592"/>
      </w:tblGrid>
      <w:tr w:rsidR="0052003E" w14:paraId="5D90BB57" w14:textId="77777777" w:rsidTr="00520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92" w:type="dxa"/>
          </w:tcPr>
          <w:p w14:paraId="10F87B59" w14:textId="77777777" w:rsidR="0052003E" w:rsidRDefault="0052003E" w:rsidP="00333AB2">
            <w:r>
              <w:t>Vrátený tovar:</w:t>
            </w:r>
          </w:p>
        </w:tc>
        <w:tc>
          <w:tcPr>
            <w:tcW w:w="4592" w:type="dxa"/>
          </w:tcPr>
          <w:p w14:paraId="27A0C420" w14:textId="77777777" w:rsidR="0052003E" w:rsidRPr="0052003E" w:rsidRDefault="0052003E" w:rsidP="00185999">
            <w:r>
              <w:t>Požadovaný tovar:</w:t>
            </w:r>
          </w:p>
        </w:tc>
      </w:tr>
      <w:tr w:rsidR="0052003E" w14:paraId="77258169" w14:textId="77777777" w:rsidTr="0052003E">
        <w:tc>
          <w:tcPr>
            <w:tcW w:w="4592" w:type="dxa"/>
          </w:tcPr>
          <w:p w14:paraId="146FEFE5" w14:textId="77777777" w:rsidR="0052003E" w:rsidRDefault="0052003E" w:rsidP="00333AB2"/>
        </w:tc>
        <w:tc>
          <w:tcPr>
            <w:tcW w:w="4592" w:type="dxa"/>
          </w:tcPr>
          <w:p w14:paraId="2552DE43" w14:textId="77777777" w:rsidR="0052003E" w:rsidRDefault="0052003E" w:rsidP="00333AB2"/>
        </w:tc>
      </w:tr>
      <w:tr w:rsidR="0052003E" w14:paraId="07E916B9" w14:textId="77777777" w:rsidTr="0052003E">
        <w:tc>
          <w:tcPr>
            <w:tcW w:w="4592" w:type="dxa"/>
          </w:tcPr>
          <w:p w14:paraId="74E28783" w14:textId="77777777" w:rsidR="0052003E" w:rsidRDefault="0052003E" w:rsidP="00333AB2"/>
        </w:tc>
        <w:tc>
          <w:tcPr>
            <w:tcW w:w="4592" w:type="dxa"/>
          </w:tcPr>
          <w:p w14:paraId="31759BDC" w14:textId="77777777" w:rsidR="0052003E" w:rsidRDefault="0052003E" w:rsidP="00333AB2"/>
        </w:tc>
      </w:tr>
      <w:tr w:rsidR="0052003E" w14:paraId="0A1A3C3E" w14:textId="77777777" w:rsidTr="0052003E">
        <w:tc>
          <w:tcPr>
            <w:tcW w:w="4592" w:type="dxa"/>
          </w:tcPr>
          <w:p w14:paraId="14197BD8" w14:textId="77777777" w:rsidR="0052003E" w:rsidRDefault="0052003E" w:rsidP="00333AB2"/>
        </w:tc>
        <w:tc>
          <w:tcPr>
            <w:tcW w:w="4592" w:type="dxa"/>
          </w:tcPr>
          <w:p w14:paraId="30B0CFA2" w14:textId="77777777" w:rsidR="0052003E" w:rsidRDefault="0052003E" w:rsidP="00333AB2"/>
        </w:tc>
      </w:tr>
      <w:tr w:rsidR="0052003E" w14:paraId="58A81697" w14:textId="77777777" w:rsidTr="0052003E">
        <w:tc>
          <w:tcPr>
            <w:tcW w:w="4592" w:type="dxa"/>
          </w:tcPr>
          <w:p w14:paraId="2B85C774" w14:textId="77777777" w:rsidR="0052003E" w:rsidRDefault="0052003E" w:rsidP="00333AB2"/>
        </w:tc>
        <w:tc>
          <w:tcPr>
            <w:tcW w:w="4592" w:type="dxa"/>
          </w:tcPr>
          <w:p w14:paraId="46417812" w14:textId="77777777" w:rsidR="0052003E" w:rsidRDefault="0052003E" w:rsidP="00333AB2"/>
        </w:tc>
      </w:tr>
      <w:tr w:rsidR="0052003E" w14:paraId="16FB1430" w14:textId="77777777" w:rsidTr="0052003E">
        <w:tc>
          <w:tcPr>
            <w:tcW w:w="4592" w:type="dxa"/>
          </w:tcPr>
          <w:p w14:paraId="437786B5" w14:textId="77777777" w:rsidR="0052003E" w:rsidRDefault="0052003E" w:rsidP="00333AB2"/>
        </w:tc>
        <w:tc>
          <w:tcPr>
            <w:tcW w:w="4592" w:type="dxa"/>
          </w:tcPr>
          <w:p w14:paraId="5B779E27" w14:textId="77777777" w:rsidR="0052003E" w:rsidRDefault="0052003E" w:rsidP="00333AB2"/>
        </w:tc>
      </w:tr>
    </w:tbl>
    <w:p w14:paraId="39423CFF" w14:textId="77777777" w:rsidR="00333AB2" w:rsidRDefault="00333AB2" w:rsidP="00333AB2">
      <w:pPr>
        <w:spacing w:before="0"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50CB8" w14:paraId="2D48494D" w14:textId="77777777" w:rsidTr="00FF50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2" w:type="dxa"/>
            <w:gridSpan w:val="2"/>
          </w:tcPr>
          <w:p w14:paraId="3D2AC805" w14:textId="77777777" w:rsidR="00E50CB8" w:rsidRDefault="0052003E" w:rsidP="00E50CB8">
            <w:pPr>
              <w:tabs>
                <w:tab w:val="left" w:pos="0"/>
                <w:tab w:val="left" w:pos="2268"/>
              </w:tabs>
              <w:jc w:val="center"/>
            </w:pPr>
            <w:r>
              <w:t>Kupujúci</w:t>
            </w:r>
          </w:p>
        </w:tc>
      </w:tr>
      <w:tr w:rsidR="00E50CB8" w14:paraId="706F52A0" w14:textId="77777777" w:rsidTr="00680B25">
        <w:tc>
          <w:tcPr>
            <w:tcW w:w="9212" w:type="dxa"/>
            <w:gridSpan w:val="2"/>
          </w:tcPr>
          <w:p w14:paraId="4930CE83" w14:textId="77777777" w:rsidR="00E50CB8" w:rsidRDefault="00E50CB8" w:rsidP="00E50CB8">
            <w:pPr>
              <w:tabs>
                <w:tab w:val="left" w:pos="0"/>
                <w:tab w:val="left" w:pos="2268"/>
              </w:tabs>
            </w:pPr>
            <w:r>
              <w:t>Meno a priezvisko:</w:t>
            </w:r>
          </w:p>
        </w:tc>
      </w:tr>
      <w:tr w:rsidR="00E50CB8" w14:paraId="7A6C85CE" w14:textId="77777777" w:rsidTr="00A45FEA">
        <w:tc>
          <w:tcPr>
            <w:tcW w:w="4606" w:type="dxa"/>
          </w:tcPr>
          <w:p w14:paraId="79C1B88F" w14:textId="77777777" w:rsidR="00E50CB8" w:rsidRDefault="00E50CB8" w:rsidP="00E50CB8">
            <w:pPr>
              <w:tabs>
                <w:tab w:val="left" w:pos="0"/>
                <w:tab w:val="left" w:pos="2268"/>
              </w:tabs>
            </w:pPr>
            <w:r>
              <w:t>Ulica a číslo:</w:t>
            </w:r>
          </w:p>
        </w:tc>
        <w:tc>
          <w:tcPr>
            <w:tcW w:w="4606" w:type="dxa"/>
          </w:tcPr>
          <w:p w14:paraId="17D250A5" w14:textId="77777777" w:rsidR="00E50CB8" w:rsidRDefault="00E50CB8" w:rsidP="002B26E9">
            <w:pPr>
              <w:tabs>
                <w:tab w:val="left" w:pos="0"/>
                <w:tab w:val="left" w:pos="2268"/>
              </w:tabs>
            </w:pPr>
            <w:r>
              <w:t>Dátum objednania:</w:t>
            </w:r>
            <w:r w:rsidR="00267E25">
              <w:t xml:space="preserve">  </w:t>
            </w:r>
          </w:p>
        </w:tc>
      </w:tr>
      <w:tr w:rsidR="00E50CB8" w14:paraId="50E11D24" w14:textId="77777777" w:rsidTr="0065662F">
        <w:tc>
          <w:tcPr>
            <w:tcW w:w="4606" w:type="dxa"/>
          </w:tcPr>
          <w:p w14:paraId="3056350F" w14:textId="77777777" w:rsidR="00E50CB8" w:rsidRDefault="00E50CB8" w:rsidP="00E50CB8">
            <w:pPr>
              <w:tabs>
                <w:tab w:val="left" w:pos="0"/>
                <w:tab w:val="left" w:pos="2268"/>
              </w:tabs>
            </w:pPr>
            <w:r>
              <w:t>PSČ a obec:</w:t>
            </w:r>
          </w:p>
        </w:tc>
        <w:tc>
          <w:tcPr>
            <w:tcW w:w="4606" w:type="dxa"/>
          </w:tcPr>
          <w:p w14:paraId="763E58C9" w14:textId="77777777" w:rsidR="00E50CB8" w:rsidRDefault="00E50CB8" w:rsidP="002B26E9">
            <w:pPr>
              <w:tabs>
                <w:tab w:val="left" w:pos="0"/>
                <w:tab w:val="left" w:pos="2268"/>
              </w:tabs>
            </w:pPr>
            <w:r>
              <w:t>Dátum prijatia tovaru:</w:t>
            </w:r>
            <w:r w:rsidR="00267E25">
              <w:t xml:space="preserve">  </w:t>
            </w:r>
          </w:p>
        </w:tc>
      </w:tr>
      <w:tr w:rsidR="00E50CB8" w14:paraId="75CBCB83" w14:textId="77777777" w:rsidTr="00C60C12">
        <w:tc>
          <w:tcPr>
            <w:tcW w:w="4606" w:type="dxa"/>
          </w:tcPr>
          <w:p w14:paraId="6727CD4F" w14:textId="77777777" w:rsidR="00E50CB8" w:rsidRDefault="00E50CB8" w:rsidP="00E50CB8">
            <w:pPr>
              <w:tabs>
                <w:tab w:val="left" w:pos="0"/>
                <w:tab w:val="left" w:pos="2268"/>
              </w:tabs>
            </w:pPr>
            <w:r>
              <w:t>Telefón:</w:t>
            </w:r>
          </w:p>
        </w:tc>
        <w:tc>
          <w:tcPr>
            <w:tcW w:w="4606" w:type="dxa"/>
          </w:tcPr>
          <w:p w14:paraId="7CFC4ABA" w14:textId="77777777" w:rsidR="00E50CB8" w:rsidRDefault="00E50CB8" w:rsidP="00E50CB8">
            <w:pPr>
              <w:tabs>
                <w:tab w:val="left" w:pos="0"/>
                <w:tab w:val="left" w:pos="2268"/>
              </w:tabs>
            </w:pPr>
            <w:r>
              <w:t>Číslo objednávky:</w:t>
            </w:r>
          </w:p>
        </w:tc>
      </w:tr>
      <w:tr w:rsidR="00E50CB8" w14:paraId="6BC6B896" w14:textId="77777777" w:rsidTr="00C60C12">
        <w:tc>
          <w:tcPr>
            <w:tcW w:w="4606" w:type="dxa"/>
          </w:tcPr>
          <w:p w14:paraId="264B49DE" w14:textId="77777777" w:rsidR="00E50CB8" w:rsidRDefault="00E50CB8" w:rsidP="00E50CB8">
            <w:pPr>
              <w:tabs>
                <w:tab w:val="left" w:pos="0"/>
                <w:tab w:val="left" w:pos="2268"/>
              </w:tabs>
            </w:pPr>
            <w:r>
              <w:t>E-mail:</w:t>
            </w:r>
          </w:p>
        </w:tc>
        <w:tc>
          <w:tcPr>
            <w:tcW w:w="4606" w:type="dxa"/>
          </w:tcPr>
          <w:p w14:paraId="315D8511" w14:textId="77777777" w:rsidR="00E50CB8" w:rsidRDefault="00E50CB8" w:rsidP="00E50CB8">
            <w:pPr>
              <w:tabs>
                <w:tab w:val="left" w:pos="0"/>
                <w:tab w:val="left" w:pos="2268"/>
              </w:tabs>
            </w:pPr>
            <w:r>
              <w:t>Číslo faktúry:</w:t>
            </w:r>
          </w:p>
        </w:tc>
      </w:tr>
    </w:tbl>
    <w:p w14:paraId="41A44369" w14:textId="77777777" w:rsidR="00E50CB8" w:rsidRDefault="00E50CB8" w:rsidP="00E50CB8">
      <w:pPr>
        <w:tabs>
          <w:tab w:val="left" w:pos="0"/>
          <w:tab w:val="left" w:pos="2268"/>
        </w:tabs>
        <w:spacing w:before="0" w:after="0" w:line="240" w:lineRule="auto"/>
      </w:pPr>
    </w:p>
    <w:p w14:paraId="55BAE2CB" w14:textId="77777777" w:rsidR="00E50CB8" w:rsidRDefault="00E50CB8" w:rsidP="00E50CB8">
      <w:pPr>
        <w:tabs>
          <w:tab w:val="left" w:pos="0"/>
          <w:tab w:val="left" w:pos="2268"/>
        </w:tabs>
        <w:spacing w:before="0" w:after="0" w:line="240" w:lineRule="auto"/>
      </w:pPr>
    </w:p>
    <w:p w14:paraId="7D9B62CE" w14:textId="77777777" w:rsidR="00E50CB8" w:rsidRDefault="007E086B" w:rsidP="004476F2">
      <w:pPr>
        <w:tabs>
          <w:tab w:val="left" w:pos="0"/>
        </w:tabs>
        <w:spacing w:before="0" w:after="120" w:line="240" w:lineRule="auto"/>
      </w:pPr>
      <w:r>
        <w:t xml:space="preserve">Spôsob </w:t>
      </w:r>
      <w:r w:rsidR="0052003E">
        <w:t>zaslania</w:t>
      </w:r>
      <w:r>
        <w:t xml:space="preserve"> tovaru</w:t>
      </w:r>
      <w:r w:rsidR="00155813">
        <w:rPr>
          <w:rStyle w:val="Odkaznapoznmkupodiarou"/>
        </w:rPr>
        <w:footnoteReference w:id="1"/>
      </w:r>
      <w:r>
        <w:t>:</w:t>
      </w:r>
    </w:p>
    <w:tbl>
      <w:tblPr>
        <w:tblStyle w:val="Mriekatabu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5"/>
      </w:tblGrid>
      <w:tr w:rsidR="00473968" w14:paraId="6F222105" w14:textId="77777777" w:rsidTr="00B829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tcW w:w="255" w:type="dxa"/>
            <w:shd w:val="clear" w:color="auto" w:fill="auto"/>
            <w:vAlign w:val="center"/>
          </w:tcPr>
          <w:p w14:paraId="4D2A699A" w14:textId="77777777" w:rsidR="00473968" w:rsidRPr="00473968" w:rsidRDefault="00473968" w:rsidP="00B829EE">
            <w:pPr>
              <w:tabs>
                <w:tab w:val="left" w:pos="284"/>
                <w:tab w:val="left" w:pos="709"/>
                <w:tab w:val="left" w:pos="3828"/>
                <w:tab w:val="left" w:pos="4253"/>
              </w:tabs>
              <w:jc w:val="center"/>
              <w:rPr>
                <w:sz w:val="16"/>
              </w:rPr>
            </w:pPr>
          </w:p>
        </w:tc>
      </w:tr>
    </w:tbl>
    <w:p w14:paraId="0B59A21F" w14:textId="5C013DB8" w:rsidR="007E086B" w:rsidRDefault="007E086B" w:rsidP="004476F2">
      <w:pPr>
        <w:tabs>
          <w:tab w:val="left" w:pos="284"/>
        </w:tabs>
        <w:spacing w:before="0" w:after="0" w:line="240" w:lineRule="auto"/>
      </w:pPr>
      <w:r>
        <w:t>osobne na adrese predávajúceho: UNIJUNIOR-ŠPORT</w:t>
      </w:r>
      <w:r w:rsidR="00757020">
        <w:t xml:space="preserve"> s. r. o.</w:t>
      </w:r>
      <w:r>
        <w:t>, Nám. sv. Egídia 50/58, 058 01 Poprad</w:t>
      </w:r>
    </w:p>
    <w:tbl>
      <w:tblPr>
        <w:tblStyle w:val="Mriekatabuky"/>
        <w:tblpPr w:leftFromText="141" w:rightFromText="141" w:vertAnchor="text" w:horzAnchor="margin" w:tblpY="82"/>
        <w:tblOverlap w:val="never"/>
        <w:tblW w:w="0" w:type="auto"/>
        <w:tblLook w:val="04A0" w:firstRow="1" w:lastRow="0" w:firstColumn="1" w:lastColumn="0" w:noHBand="0" w:noVBand="1"/>
      </w:tblPr>
      <w:tblGrid>
        <w:gridCol w:w="255"/>
      </w:tblGrid>
      <w:tr w:rsidR="00473968" w14:paraId="7AD3280C" w14:textId="77777777" w:rsidTr="001363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tcW w:w="255" w:type="dxa"/>
            <w:shd w:val="clear" w:color="auto" w:fill="auto"/>
            <w:vAlign w:val="center"/>
          </w:tcPr>
          <w:p w14:paraId="08AD48EC" w14:textId="77777777" w:rsidR="00473968" w:rsidRPr="00473968" w:rsidRDefault="00473968" w:rsidP="001363A7">
            <w:pPr>
              <w:tabs>
                <w:tab w:val="left" w:pos="284"/>
                <w:tab w:val="left" w:pos="709"/>
                <w:tab w:val="left" w:pos="3828"/>
                <w:tab w:val="left" w:pos="4253"/>
              </w:tabs>
              <w:jc w:val="center"/>
              <w:rPr>
                <w:sz w:val="16"/>
              </w:rPr>
            </w:pPr>
          </w:p>
        </w:tc>
      </w:tr>
    </w:tbl>
    <w:p w14:paraId="11B45BE8" w14:textId="77777777" w:rsidR="00E50CB8" w:rsidRDefault="0052003E" w:rsidP="004476F2">
      <w:pPr>
        <w:tabs>
          <w:tab w:val="left" w:pos="284"/>
          <w:tab w:val="left" w:pos="709"/>
        </w:tabs>
        <w:spacing w:before="60" w:after="0" w:line="240" w:lineRule="auto"/>
      </w:pPr>
      <w:r>
        <w:t xml:space="preserve">Doručovateľskou spoločnosťou - </w:t>
      </w:r>
      <w:r w:rsidR="007E086B">
        <w:t>Slovensk</w:t>
      </w:r>
      <w:r w:rsidR="004476F2">
        <w:t>á pošta</w:t>
      </w:r>
      <w:r>
        <w:t xml:space="preserve"> / kuriér</w:t>
      </w:r>
    </w:p>
    <w:tbl>
      <w:tblPr>
        <w:tblStyle w:val="Mriekatabuky"/>
        <w:tblpPr w:leftFromText="141" w:rightFromText="141" w:vertAnchor="text" w:horzAnchor="margin" w:tblpY="82"/>
        <w:tblOverlap w:val="never"/>
        <w:tblW w:w="0" w:type="auto"/>
        <w:tblLook w:val="04A0" w:firstRow="1" w:lastRow="0" w:firstColumn="1" w:lastColumn="0" w:noHBand="0" w:noVBand="1"/>
      </w:tblPr>
      <w:tblGrid>
        <w:gridCol w:w="255"/>
      </w:tblGrid>
      <w:tr w:rsidR="00275952" w14:paraId="7D40AB17" w14:textId="77777777" w:rsidTr="004D46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tcW w:w="255" w:type="dxa"/>
            <w:shd w:val="clear" w:color="auto" w:fill="auto"/>
            <w:vAlign w:val="center"/>
          </w:tcPr>
          <w:p w14:paraId="4F369D62" w14:textId="77777777" w:rsidR="00275952" w:rsidRPr="00473968" w:rsidRDefault="00275952" w:rsidP="004D4689">
            <w:pPr>
              <w:tabs>
                <w:tab w:val="left" w:pos="284"/>
                <w:tab w:val="left" w:pos="709"/>
                <w:tab w:val="left" w:pos="3828"/>
                <w:tab w:val="left" w:pos="4253"/>
              </w:tabs>
              <w:jc w:val="center"/>
              <w:rPr>
                <w:sz w:val="16"/>
              </w:rPr>
            </w:pPr>
          </w:p>
        </w:tc>
      </w:tr>
    </w:tbl>
    <w:p w14:paraId="34F0802D" w14:textId="6BB6D901" w:rsidR="000C086D" w:rsidRDefault="00757020" w:rsidP="004476F2">
      <w:pPr>
        <w:tabs>
          <w:tab w:val="left" w:pos="284"/>
        </w:tabs>
        <w:spacing w:before="60" w:after="0" w:line="240" w:lineRule="auto"/>
      </w:pPr>
      <w:r>
        <w:t>Packeta</w:t>
      </w:r>
      <w:r w:rsidR="000C086D">
        <w:t>.sk – Reklamačný asistent</w:t>
      </w:r>
    </w:p>
    <w:p w14:paraId="09720AB4" w14:textId="77777777" w:rsidR="00185999" w:rsidRDefault="00185999" w:rsidP="00185999">
      <w:pPr>
        <w:tabs>
          <w:tab w:val="left" w:pos="284"/>
          <w:tab w:val="left" w:pos="709"/>
        </w:tabs>
        <w:spacing w:before="0" w:after="0" w:line="240" w:lineRule="auto"/>
      </w:pPr>
    </w:p>
    <w:p w14:paraId="77115263" w14:textId="77777777" w:rsidR="00473968" w:rsidRDefault="0052003E" w:rsidP="00473968">
      <w:pPr>
        <w:tabs>
          <w:tab w:val="left" w:pos="284"/>
          <w:tab w:val="left" w:pos="709"/>
        </w:tabs>
        <w:spacing w:before="0" w:after="120" w:line="240" w:lineRule="auto"/>
      </w:pPr>
      <w:r>
        <w:t>V prípade, ak výmena tovaru nebude možná, žiadam s</w:t>
      </w:r>
      <w:r w:rsidR="00185999">
        <w:t>umu za vrátený tovar zaslať</w:t>
      </w:r>
      <w:r w:rsidR="008F6C07">
        <w:rPr>
          <w:rStyle w:val="Odkaznapoznmkupodiarou"/>
        </w:rPr>
        <w:footnoteReference w:id="2"/>
      </w:r>
      <w:r w:rsidR="00185999">
        <w:t>:</w:t>
      </w:r>
    </w:p>
    <w:tbl>
      <w:tblPr>
        <w:tblStyle w:val="Mriekatabu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5"/>
      </w:tblGrid>
      <w:tr w:rsidR="00473968" w14:paraId="0634D01E" w14:textId="77777777" w:rsidTr="004739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tcW w:w="255" w:type="dxa"/>
            <w:shd w:val="clear" w:color="auto" w:fill="auto"/>
            <w:vAlign w:val="center"/>
          </w:tcPr>
          <w:p w14:paraId="6E92863D" w14:textId="77777777" w:rsidR="00473968" w:rsidRPr="00473968" w:rsidRDefault="00473968" w:rsidP="00473968">
            <w:pPr>
              <w:tabs>
                <w:tab w:val="left" w:pos="284"/>
                <w:tab w:val="left" w:pos="709"/>
                <w:tab w:val="left" w:pos="3828"/>
                <w:tab w:val="left" w:pos="4253"/>
              </w:tabs>
              <w:jc w:val="center"/>
              <w:rPr>
                <w:sz w:val="16"/>
              </w:rPr>
            </w:pPr>
          </w:p>
        </w:tc>
      </w:tr>
    </w:tbl>
    <w:p w14:paraId="3320CF6A" w14:textId="77777777" w:rsidR="00185999" w:rsidRDefault="00185999" w:rsidP="004476F2">
      <w:pPr>
        <w:tabs>
          <w:tab w:val="left" w:pos="284"/>
        </w:tabs>
        <w:spacing w:before="0" w:after="0" w:line="240" w:lineRule="auto"/>
      </w:pPr>
      <w:r>
        <w:t>Poštovým poukazom na adresu</w:t>
      </w:r>
    </w:p>
    <w:tbl>
      <w:tblPr>
        <w:tblStyle w:val="Mriekatabuky"/>
        <w:tblpPr w:leftFromText="141" w:rightFromText="141" w:vertAnchor="text" w:horzAnchor="margin" w:tblpY="67"/>
        <w:tblOverlap w:val="never"/>
        <w:tblW w:w="0" w:type="auto"/>
        <w:tblLook w:val="04A0" w:firstRow="1" w:lastRow="0" w:firstColumn="1" w:lastColumn="0" w:noHBand="0" w:noVBand="1"/>
      </w:tblPr>
      <w:tblGrid>
        <w:gridCol w:w="255"/>
      </w:tblGrid>
      <w:tr w:rsidR="00473968" w14:paraId="038A033A" w14:textId="77777777" w:rsidTr="004739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tcW w:w="255" w:type="dxa"/>
            <w:shd w:val="clear" w:color="auto" w:fill="auto"/>
            <w:vAlign w:val="center"/>
          </w:tcPr>
          <w:p w14:paraId="0CC1D80C" w14:textId="77777777" w:rsidR="00473968" w:rsidRPr="00473968" w:rsidRDefault="00473968" w:rsidP="00473968">
            <w:pPr>
              <w:tabs>
                <w:tab w:val="left" w:pos="284"/>
                <w:tab w:val="left" w:pos="709"/>
                <w:tab w:val="left" w:pos="3828"/>
                <w:tab w:val="left" w:pos="4253"/>
              </w:tabs>
              <w:jc w:val="center"/>
              <w:rPr>
                <w:sz w:val="16"/>
              </w:rPr>
            </w:pPr>
          </w:p>
        </w:tc>
      </w:tr>
    </w:tbl>
    <w:p w14:paraId="60AA8AC1" w14:textId="77777777" w:rsidR="000A7EF6" w:rsidRPr="001363A7" w:rsidRDefault="00275952" w:rsidP="00275952">
      <w:pPr>
        <w:tabs>
          <w:tab w:val="left" w:pos="284"/>
        </w:tabs>
        <w:spacing w:before="60" w:after="0" w:line="240" w:lineRule="auto"/>
        <w:rPr>
          <w:u w:val="single"/>
        </w:rPr>
      </w:pPr>
      <w:r>
        <w:t>Prevodom na účet – starý formát:</w:t>
      </w:r>
      <w:r>
        <w:tab/>
      </w:r>
      <w:r>
        <w:tab/>
      </w:r>
      <w:r w:rsidR="0086191F">
        <w:tab/>
      </w:r>
      <w:r w:rsidR="0086191F">
        <w:tab/>
      </w:r>
      <w:r w:rsidR="001363A7" w:rsidRPr="008F6C07">
        <w:rPr>
          <w:b/>
        </w:rPr>
        <w:t>/</w:t>
      </w:r>
    </w:p>
    <w:tbl>
      <w:tblPr>
        <w:tblStyle w:val="Mriekatabuky"/>
        <w:tblpPr w:leftFromText="141" w:rightFromText="141" w:vertAnchor="text" w:horzAnchor="margin" w:tblpY="67"/>
        <w:tblOverlap w:val="never"/>
        <w:tblW w:w="0" w:type="auto"/>
        <w:tblLook w:val="04A0" w:firstRow="1" w:lastRow="0" w:firstColumn="1" w:lastColumn="0" w:noHBand="0" w:noVBand="1"/>
      </w:tblPr>
      <w:tblGrid>
        <w:gridCol w:w="255"/>
      </w:tblGrid>
      <w:tr w:rsidR="00275952" w14:paraId="742FE199" w14:textId="77777777" w:rsidTr="004D46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tcW w:w="255" w:type="dxa"/>
            <w:shd w:val="clear" w:color="auto" w:fill="auto"/>
            <w:vAlign w:val="center"/>
          </w:tcPr>
          <w:p w14:paraId="099A0148" w14:textId="77777777" w:rsidR="00275952" w:rsidRPr="00473968" w:rsidRDefault="00275952" w:rsidP="004D4689">
            <w:pPr>
              <w:tabs>
                <w:tab w:val="left" w:pos="284"/>
                <w:tab w:val="left" w:pos="709"/>
                <w:tab w:val="left" w:pos="3828"/>
                <w:tab w:val="left" w:pos="4253"/>
              </w:tabs>
              <w:jc w:val="center"/>
              <w:rPr>
                <w:sz w:val="16"/>
              </w:rPr>
            </w:pPr>
          </w:p>
        </w:tc>
      </w:tr>
    </w:tbl>
    <w:p w14:paraId="3C4347FA" w14:textId="5303D604" w:rsidR="00275952" w:rsidRDefault="00275952" w:rsidP="00757020">
      <w:pPr>
        <w:tabs>
          <w:tab w:val="left" w:pos="284"/>
        </w:tabs>
        <w:spacing w:before="60" w:after="0" w:line="240" w:lineRule="auto"/>
      </w:pPr>
      <w:r>
        <w:t>Prevodom na účet – IBAN:</w:t>
      </w:r>
    </w:p>
    <w:p w14:paraId="7C2D1390" w14:textId="77777777" w:rsidR="000A7EF6" w:rsidRDefault="000A7EF6" w:rsidP="00185999">
      <w:pPr>
        <w:tabs>
          <w:tab w:val="left" w:pos="284"/>
          <w:tab w:val="left" w:pos="709"/>
          <w:tab w:val="left" w:pos="3828"/>
          <w:tab w:val="left" w:pos="4253"/>
        </w:tabs>
        <w:spacing w:before="0" w:after="0" w:line="240" w:lineRule="auto"/>
      </w:pPr>
    </w:p>
    <w:p w14:paraId="68548208" w14:textId="77777777" w:rsidR="000A7EF6" w:rsidRDefault="000A7EF6" w:rsidP="00185999">
      <w:pPr>
        <w:tabs>
          <w:tab w:val="left" w:pos="284"/>
          <w:tab w:val="left" w:pos="709"/>
          <w:tab w:val="left" w:pos="3828"/>
          <w:tab w:val="left" w:pos="4253"/>
        </w:tabs>
        <w:spacing w:before="0" w:after="0" w:line="240" w:lineRule="auto"/>
      </w:pPr>
    </w:p>
    <w:p w14:paraId="0D0D5D87" w14:textId="77777777" w:rsidR="000A7EF6" w:rsidRDefault="000A7EF6" w:rsidP="00185999">
      <w:pPr>
        <w:tabs>
          <w:tab w:val="left" w:pos="284"/>
          <w:tab w:val="left" w:pos="709"/>
          <w:tab w:val="left" w:pos="3828"/>
          <w:tab w:val="left" w:pos="4253"/>
        </w:tabs>
        <w:spacing w:before="0" w:after="0" w:line="240" w:lineRule="auto"/>
      </w:pPr>
    </w:p>
    <w:p w14:paraId="55F48DCE" w14:textId="77777777" w:rsidR="00757020" w:rsidRDefault="00757020" w:rsidP="00185999">
      <w:pPr>
        <w:tabs>
          <w:tab w:val="left" w:pos="284"/>
          <w:tab w:val="left" w:pos="709"/>
          <w:tab w:val="left" w:pos="3828"/>
          <w:tab w:val="left" w:pos="4253"/>
        </w:tabs>
        <w:spacing w:before="0" w:after="0" w:line="240" w:lineRule="auto"/>
      </w:pPr>
    </w:p>
    <w:p w14:paraId="34406257" w14:textId="77777777" w:rsidR="00757020" w:rsidRDefault="00757020" w:rsidP="00185999">
      <w:pPr>
        <w:tabs>
          <w:tab w:val="left" w:pos="284"/>
          <w:tab w:val="left" w:pos="709"/>
          <w:tab w:val="left" w:pos="3828"/>
          <w:tab w:val="left" w:pos="4253"/>
        </w:tabs>
        <w:spacing w:before="0" w:after="0" w:line="240" w:lineRule="auto"/>
      </w:pPr>
    </w:p>
    <w:p w14:paraId="74725A5F" w14:textId="77777777" w:rsidR="00757020" w:rsidRDefault="00757020" w:rsidP="00185999">
      <w:pPr>
        <w:tabs>
          <w:tab w:val="left" w:pos="284"/>
          <w:tab w:val="left" w:pos="709"/>
          <w:tab w:val="left" w:pos="3828"/>
          <w:tab w:val="left" w:pos="4253"/>
        </w:tabs>
        <w:spacing w:before="0" w:after="0" w:line="240" w:lineRule="auto"/>
      </w:pPr>
    </w:p>
    <w:p w14:paraId="7FD94CAB" w14:textId="77777777" w:rsidR="00757020" w:rsidRDefault="00757020" w:rsidP="00185999">
      <w:pPr>
        <w:tabs>
          <w:tab w:val="left" w:pos="284"/>
          <w:tab w:val="left" w:pos="709"/>
          <w:tab w:val="left" w:pos="3828"/>
          <w:tab w:val="left" w:pos="4253"/>
        </w:tabs>
        <w:spacing w:before="0" w:after="0" w:line="240" w:lineRule="auto"/>
      </w:pPr>
    </w:p>
    <w:p w14:paraId="1E387773" w14:textId="77777777" w:rsidR="00757020" w:rsidRDefault="00757020" w:rsidP="00185999">
      <w:pPr>
        <w:tabs>
          <w:tab w:val="left" w:pos="284"/>
          <w:tab w:val="left" w:pos="709"/>
          <w:tab w:val="left" w:pos="3828"/>
          <w:tab w:val="left" w:pos="4253"/>
        </w:tabs>
        <w:spacing w:before="0" w:after="0" w:line="240" w:lineRule="auto"/>
      </w:pPr>
    </w:p>
    <w:p w14:paraId="54C9B7BE" w14:textId="77777777" w:rsidR="000A7EF6" w:rsidRDefault="00473968" w:rsidP="000A7EF6">
      <w:pPr>
        <w:tabs>
          <w:tab w:val="center" w:pos="1134"/>
          <w:tab w:val="center" w:pos="7088"/>
        </w:tabs>
        <w:spacing w:before="0" w:after="0" w:line="240" w:lineRule="auto"/>
      </w:pPr>
      <w:r w:rsidRPr="001363A7">
        <w:tab/>
      </w:r>
      <w:r w:rsidR="002B26E9">
        <w:t>_____________________</w:t>
      </w:r>
      <w:r w:rsidR="000A7EF6">
        <w:tab/>
        <w:t>_________________________</w:t>
      </w:r>
    </w:p>
    <w:p w14:paraId="599ADA99" w14:textId="77777777" w:rsidR="000A7EF6" w:rsidRDefault="000A7EF6" w:rsidP="000A7EF6">
      <w:pPr>
        <w:tabs>
          <w:tab w:val="center" w:pos="1134"/>
          <w:tab w:val="center" w:pos="7088"/>
        </w:tabs>
        <w:spacing w:before="0" w:after="0" w:line="240" w:lineRule="auto"/>
      </w:pPr>
      <w:r>
        <w:tab/>
      </w:r>
      <w:r w:rsidRPr="000A7EF6">
        <w:t xml:space="preserve">Dátum </w:t>
      </w:r>
      <w:r w:rsidR="0052003E">
        <w:t>žiadosti</w:t>
      </w:r>
      <w:r>
        <w:t xml:space="preserve"> </w:t>
      </w:r>
      <w:r>
        <w:tab/>
        <w:t>Podpis</w:t>
      </w:r>
    </w:p>
    <w:p w14:paraId="24C112F9" w14:textId="77777777" w:rsidR="000A7EF6" w:rsidRDefault="0052003E" w:rsidP="000A7EF6">
      <w:pPr>
        <w:tabs>
          <w:tab w:val="center" w:pos="1134"/>
          <w:tab w:val="center" w:pos="7088"/>
        </w:tabs>
        <w:spacing w:before="0" w:after="0" w:line="240" w:lineRule="auto"/>
      </w:pPr>
      <w:r>
        <w:tab/>
      </w:r>
      <w:r w:rsidR="000A7EF6">
        <w:tab/>
      </w:r>
      <w:r w:rsidR="000A7EF6" w:rsidRPr="000A7EF6">
        <w:rPr>
          <w:sz w:val="18"/>
        </w:rPr>
        <w:t>(iba pri tlačenej forme)</w:t>
      </w:r>
    </w:p>
    <w:sectPr w:rsidR="000A7EF6" w:rsidSect="00333AB2">
      <w:headerReference w:type="default" r:id="rId7"/>
      <w:footerReference w:type="default" r:id="rId8"/>
      <w:pgSz w:w="11906" w:h="16838"/>
      <w:pgMar w:top="138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9347B" w14:textId="77777777" w:rsidR="00896EF4" w:rsidRDefault="00896EF4" w:rsidP="00333AB2">
      <w:pPr>
        <w:spacing w:before="0" w:after="0" w:line="240" w:lineRule="auto"/>
      </w:pPr>
      <w:r>
        <w:separator/>
      </w:r>
    </w:p>
  </w:endnote>
  <w:endnote w:type="continuationSeparator" w:id="0">
    <w:p w14:paraId="236E503F" w14:textId="77777777" w:rsidR="00896EF4" w:rsidRDefault="00896EF4" w:rsidP="00333AB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C1DD" w14:textId="77777777" w:rsidR="0052003E" w:rsidRPr="0052003E" w:rsidRDefault="0052003E">
    <w:pPr>
      <w:pStyle w:val="Pta"/>
      <w:rPr>
        <w:color w:val="FFFFFF" w:themeColor="background1"/>
      </w:rPr>
    </w:pPr>
    <w:r w:rsidRPr="0052003E">
      <w:rPr>
        <w:color w:val="FFFFFF" w:themeColor="background1"/>
      </w:rPr>
      <w:t>© Lukáš Pavličko, UNIJUNIOR-ŠPORT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0DE51" w14:textId="77777777" w:rsidR="00896EF4" w:rsidRDefault="00896EF4" w:rsidP="00333AB2">
      <w:pPr>
        <w:spacing w:before="0" w:after="0" w:line="240" w:lineRule="auto"/>
      </w:pPr>
      <w:r>
        <w:separator/>
      </w:r>
    </w:p>
  </w:footnote>
  <w:footnote w:type="continuationSeparator" w:id="0">
    <w:p w14:paraId="46EC1F82" w14:textId="77777777" w:rsidR="00896EF4" w:rsidRDefault="00896EF4" w:rsidP="00333AB2">
      <w:pPr>
        <w:spacing w:before="0" w:after="0" w:line="240" w:lineRule="auto"/>
      </w:pPr>
      <w:r>
        <w:continuationSeparator/>
      </w:r>
    </w:p>
  </w:footnote>
  <w:footnote w:id="1">
    <w:p w14:paraId="3DB8E0BA" w14:textId="77777777" w:rsidR="00155813" w:rsidRDefault="00155813">
      <w:pPr>
        <w:pStyle w:val="Textpoznmkypodiarou"/>
      </w:pPr>
      <w:r>
        <w:rPr>
          <w:rStyle w:val="Odkaznapoznmkupodiarou"/>
        </w:rPr>
        <w:footnoteRef/>
      </w:r>
      <w:r>
        <w:t xml:space="preserve">  hodiace sa označte písmenom "</w:t>
      </w:r>
      <w:r w:rsidR="008F6C07">
        <w:t xml:space="preserve"> </w:t>
      </w:r>
      <w:r>
        <w:t>X</w:t>
      </w:r>
      <w:r w:rsidR="008F6C07">
        <w:t xml:space="preserve"> </w:t>
      </w:r>
      <w:r>
        <w:t>"</w:t>
      </w:r>
    </w:p>
  </w:footnote>
  <w:footnote w:id="2">
    <w:p w14:paraId="789205C6" w14:textId="77777777" w:rsidR="008F6C07" w:rsidRDefault="008F6C07">
      <w:pPr>
        <w:pStyle w:val="Textpoznmkypodiarou"/>
      </w:pPr>
      <w:r>
        <w:rPr>
          <w:rStyle w:val="Odkaznapoznmkupodiarou"/>
        </w:rPr>
        <w:footnoteRef/>
      </w:r>
      <w:r>
        <w:t xml:space="preserve">  hodiace sa označte písmenom " X "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8704F" w14:textId="46F717BF" w:rsidR="00333AB2" w:rsidRPr="00333AB2" w:rsidRDefault="00333AB2">
    <w:pPr>
      <w:pStyle w:val="Hlavika"/>
      <w:rPr>
        <w:sz w:val="16"/>
        <w:szCs w:val="20"/>
      </w:rPr>
    </w:pPr>
    <w:r w:rsidRPr="00333AB2">
      <w:rPr>
        <w:noProof/>
        <w:sz w:val="16"/>
        <w:szCs w:val="20"/>
        <w:lang w:eastAsia="sk-SK"/>
      </w:rPr>
      <w:drawing>
        <wp:anchor distT="0" distB="0" distL="114300" distR="114300" simplePos="0" relativeHeight="251658240" behindDoc="0" locked="0" layoutInCell="1" allowOverlap="1" wp14:anchorId="60C0799E" wp14:editId="53068F6B">
          <wp:simplePos x="0" y="0"/>
          <wp:positionH relativeFrom="column">
            <wp:posOffset>16402</wp:posOffset>
          </wp:positionH>
          <wp:positionV relativeFrom="paragraph">
            <wp:posOffset>815</wp:posOffset>
          </wp:positionV>
          <wp:extent cx="879405" cy="629728"/>
          <wp:effectExtent l="19050" t="0" r="0" b="0"/>
          <wp:wrapNone/>
          <wp:docPr id="2" name="Obrázok 1" descr="UNIJUNIOR-ŠPO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JUNIOR-ŠPOR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1576" cy="6312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33AB2">
      <w:rPr>
        <w:sz w:val="16"/>
        <w:szCs w:val="20"/>
      </w:rPr>
      <w:tab/>
    </w:r>
    <w:r w:rsidRPr="00333AB2">
      <w:rPr>
        <w:sz w:val="16"/>
        <w:szCs w:val="20"/>
      </w:rPr>
      <w:tab/>
      <w:t xml:space="preserve">UNIJUNIOR-ŠPORT </w:t>
    </w:r>
    <w:r w:rsidR="00757020">
      <w:rPr>
        <w:sz w:val="16"/>
        <w:szCs w:val="20"/>
      </w:rPr>
      <w:t>s. r. o.</w:t>
    </w:r>
  </w:p>
  <w:p w14:paraId="26A94BA3" w14:textId="77777777" w:rsidR="00333AB2" w:rsidRPr="00333AB2" w:rsidRDefault="00333AB2">
    <w:pPr>
      <w:pStyle w:val="Hlavika"/>
      <w:rPr>
        <w:sz w:val="16"/>
        <w:szCs w:val="20"/>
      </w:rPr>
    </w:pPr>
    <w:r w:rsidRPr="00333AB2">
      <w:rPr>
        <w:sz w:val="16"/>
        <w:szCs w:val="20"/>
      </w:rPr>
      <w:tab/>
    </w:r>
    <w:r w:rsidRPr="00333AB2">
      <w:rPr>
        <w:sz w:val="16"/>
        <w:szCs w:val="20"/>
      </w:rPr>
      <w:tab/>
      <w:t xml:space="preserve">Námestie sv. Egídia 50/58 </w:t>
    </w:r>
  </w:p>
  <w:p w14:paraId="47C763E3" w14:textId="2F47BE69" w:rsidR="00333AB2" w:rsidRPr="00333AB2" w:rsidRDefault="00333AB2">
    <w:pPr>
      <w:pStyle w:val="Hlavika"/>
      <w:rPr>
        <w:sz w:val="16"/>
        <w:szCs w:val="20"/>
      </w:rPr>
    </w:pPr>
    <w:r w:rsidRPr="00333AB2">
      <w:rPr>
        <w:sz w:val="16"/>
        <w:szCs w:val="20"/>
      </w:rPr>
      <w:tab/>
    </w:r>
    <w:r w:rsidRPr="00333AB2">
      <w:rPr>
        <w:sz w:val="16"/>
        <w:szCs w:val="20"/>
      </w:rPr>
      <w:tab/>
      <w:t>058 01  Poprad</w:t>
    </w:r>
    <w:r w:rsidR="00757020">
      <w:rPr>
        <w:sz w:val="16"/>
        <w:szCs w:val="20"/>
      </w:rPr>
      <w:t>, Slovensko</w:t>
    </w:r>
  </w:p>
  <w:p w14:paraId="474FD3BB" w14:textId="3197C07E" w:rsidR="00333AB2" w:rsidRPr="00333AB2" w:rsidRDefault="00333AB2">
    <w:pPr>
      <w:pStyle w:val="Hlavika"/>
      <w:rPr>
        <w:sz w:val="16"/>
        <w:szCs w:val="20"/>
      </w:rPr>
    </w:pPr>
    <w:r w:rsidRPr="00333AB2">
      <w:rPr>
        <w:sz w:val="16"/>
        <w:szCs w:val="20"/>
      </w:rPr>
      <w:tab/>
    </w:r>
    <w:r w:rsidRPr="00333AB2">
      <w:rPr>
        <w:sz w:val="16"/>
        <w:szCs w:val="20"/>
      </w:rPr>
      <w:tab/>
      <w:t xml:space="preserve">IČO: </w:t>
    </w:r>
    <w:r w:rsidR="00757020">
      <w:rPr>
        <w:sz w:val="16"/>
        <w:szCs w:val="20"/>
      </w:rPr>
      <w:t>55590063</w:t>
    </w:r>
    <w:r w:rsidRPr="00333AB2">
      <w:rPr>
        <w:sz w:val="16"/>
        <w:szCs w:val="20"/>
      </w:rPr>
      <w:t xml:space="preserve">  I  DIČ: </w:t>
    </w:r>
    <w:r w:rsidR="00757020">
      <w:rPr>
        <w:sz w:val="16"/>
        <w:szCs w:val="20"/>
      </w:rPr>
      <w:t>SK2122027556</w:t>
    </w:r>
  </w:p>
  <w:p w14:paraId="5C7A85B9" w14:textId="54527CE7" w:rsidR="00333AB2" w:rsidRPr="00333AB2" w:rsidRDefault="00333AB2" w:rsidP="00333AB2">
    <w:pPr>
      <w:pStyle w:val="Hlavika"/>
      <w:tabs>
        <w:tab w:val="clear" w:pos="4536"/>
      </w:tabs>
      <w:rPr>
        <w:sz w:val="16"/>
        <w:szCs w:val="20"/>
      </w:rPr>
    </w:pPr>
    <w:r w:rsidRPr="00333AB2">
      <w:rPr>
        <w:sz w:val="16"/>
        <w:szCs w:val="20"/>
      </w:rPr>
      <w:tab/>
      <w:t xml:space="preserve">052/77 22 331  I  </w:t>
    </w:r>
    <w:r w:rsidR="00757020">
      <w:rPr>
        <w:sz w:val="16"/>
        <w:szCs w:val="20"/>
      </w:rPr>
      <w:t>predajna</w:t>
    </w:r>
    <w:r w:rsidRPr="00333AB2">
      <w:rPr>
        <w:sz w:val="16"/>
        <w:szCs w:val="20"/>
      </w:rPr>
      <w:t>@unijunior.sk  I  www.unijunior.sk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AB2"/>
    <w:rsid w:val="000976E1"/>
    <w:rsid w:val="000A7EF6"/>
    <w:rsid w:val="000C086D"/>
    <w:rsid w:val="000F3267"/>
    <w:rsid w:val="001363A7"/>
    <w:rsid w:val="00155813"/>
    <w:rsid w:val="00185999"/>
    <w:rsid w:val="00190302"/>
    <w:rsid w:val="00267E25"/>
    <w:rsid w:val="00275952"/>
    <w:rsid w:val="00296272"/>
    <w:rsid w:val="002B26E9"/>
    <w:rsid w:val="003100F8"/>
    <w:rsid w:val="00333AB2"/>
    <w:rsid w:val="003861FF"/>
    <w:rsid w:val="004476F2"/>
    <w:rsid w:val="00473968"/>
    <w:rsid w:val="0052003E"/>
    <w:rsid w:val="00621550"/>
    <w:rsid w:val="006771E6"/>
    <w:rsid w:val="006846F2"/>
    <w:rsid w:val="006E0C71"/>
    <w:rsid w:val="00744EA1"/>
    <w:rsid w:val="00757020"/>
    <w:rsid w:val="007E086B"/>
    <w:rsid w:val="008423AB"/>
    <w:rsid w:val="0086191F"/>
    <w:rsid w:val="00896EF4"/>
    <w:rsid w:val="008A6B7C"/>
    <w:rsid w:val="008F6C07"/>
    <w:rsid w:val="0090794D"/>
    <w:rsid w:val="00947495"/>
    <w:rsid w:val="009B4C55"/>
    <w:rsid w:val="009F3E74"/>
    <w:rsid w:val="00A339DE"/>
    <w:rsid w:val="00A916D1"/>
    <w:rsid w:val="00B72E72"/>
    <w:rsid w:val="00C264F4"/>
    <w:rsid w:val="00D15AD1"/>
    <w:rsid w:val="00D5017B"/>
    <w:rsid w:val="00D86AD4"/>
    <w:rsid w:val="00E31B18"/>
    <w:rsid w:val="00E50CB8"/>
    <w:rsid w:val="00EC6724"/>
    <w:rsid w:val="00F256D8"/>
    <w:rsid w:val="00F53641"/>
    <w:rsid w:val="00FB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2AD86"/>
  <w15:docId w15:val="{5BBBEFF2-BDDA-40DF-876C-016E34CA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360"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771E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3AB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3AB2"/>
  </w:style>
  <w:style w:type="paragraph" w:styleId="Pta">
    <w:name w:val="footer"/>
    <w:basedOn w:val="Normlny"/>
    <w:link w:val="PtaChar"/>
    <w:uiPriority w:val="99"/>
    <w:unhideWhenUsed/>
    <w:rsid w:val="00333AB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3AB2"/>
  </w:style>
  <w:style w:type="paragraph" w:styleId="Textbubliny">
    <w:name w:val="Balloon Text"/>
    <w:basedOn w:val="Normlny"/>
    <w:link w:val="TextbublinyChar"/>
    <w:uiPriority w:val="99"/>
    <w:semiHidden/>
    <w:unhideWhenUsed/>
    <w:rsid w:val="00333AB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3AB2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333AB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tblPr/>
      <w:tcPr>
        <w:shd w:val="clear" w:color="auto" w:fill="BFBFBF" w:themeFill="background1" w:themeFillShade="BF"/>
      </w:tcPr>
    </w:tblStylePr>
  </w:style>
  <w:style w:type="table" w:styleId="Svetlzoznam">
    <w:name w:val="Light List"/>
    <w:basedOn w:val="Normlnatabuka"/>
    <w:uiPriority w:val="61"/>
    <w:rsid w:val="00333AB2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333AB2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trednzoznam2">
    <w:name w:val="Medium List 2"/>
    <w:basedOn w:val="Normlnatabuka"/>
    <w:uiPriority w:val="66"/>
    <w:rsid w:val="00333AB2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arebnmriekazvraznenie4">
    <w:name w:val="Colorful Grid Accent 4"/>
    <w:basedOn w:val="Normlnatabuka"/>
    <w:uiPriority w:val="73"/>
    <w:rsid w:val="00333AB2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85999"/>
    <w:pPr>
      <w:spacing w:before="0"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8599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85999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267E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B6CF4-9E4F-4B48-9743-628CCF7A5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UNIJUNIOR-ŠPORT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na odstúpenie od zmluvy</dc:title>
  <dc:creator>Lukáš Pavličko</dc:creator>
  <cp:lastModifiedBy>Lukas Pavlicko</cp:lastModifiedBy>
  <cp:revision>3</cp:revision>
  <dcterms:created xsi:type="dcterms:W3CDTF">2017-03-08T16:47:00Z</dcterms:created>
  <dcterms:modified xsi:type="dcterms:W3CDTF">2023-10-20T15:22:00Z</dcterms:modified>
  <cp:version>1</cp:version>
</cp:coreProperties>
</file>